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53" w:rsidRPr="001806D8" w:rsidRDefault="00DA0753" w:rsidP="00FD0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F65">
        <w:rPr>
          <w:rFonts w:ascii="Times New Roman" w:hAnsi="Times New Roman" w:cs="Times New Roman"/>
        </w:rPr>
        <w:t xml:space="preserve">Інформація </w:t>
      </w:r>
      <w:r w:rsidRPr="00FD0F65">
        <w:rPr>
          <w:rFonts w:ascii="Times New Roman" w:hAnsi="Times New Roman" w:cs="Times New Roman"/>
          <w:sz w:val="24"/>
          <w:szCs w:val="24"/>
        </w:rPr>
        <w:t xml:space="preserve">Регіональне відділення Фонду </w:t>
      </w:r>
      <w:r w:rsidRPr="001806D8">
        <w:rPr>
          <w:rFonts w:ascii="Times New Roman" w:hAnsi="Times New Roman" w:cs="Times New Roman"/>
          <w:sz w:val="24"/>
          <w:szCs w:val="24"/>
        </w:rPr>
        <w:t xml:space="preserve">державного майна в Херсонській області, Автономній Республіці Крим та м. Севастополі про прийняті рішення щодо  затвердження додаткових умов оренди майна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500"/>
        <w:gridCol w:w="1176"/>
        <w:gridCol w:w="3568"/>
        <w:gridCol w:w="1701"/>
        <w:gridCol w:w="2123"/>
        <w:gridCol w:w="3264"/>
      </w:tblGrid>
      <w:tr w:rsidR="00DA0753" w:rsidRPr="00FD01FC">
        <w:trPr>
          <w:trHeight w:val="574"/>
        </w:trPr>
        <w:tc>
          <w:tcPr>
            <w:tcW w:w="672" w:type="dxa"/>
            <w:vMerge w:val="restart"/>
          </w:tcPr>
          <w:p w:rsidR="00DA0753" w:rsidRPr="00A37235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6" w:type="dxa"/>
            <w:gridSpan w:val="2"/>
          </w:tcPr>
          <w:p w:rsidR="00DA0753" w:rsidRPr="00A37235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Наказ регіонального відділення ФДМ</w:t>
            </w:r>
          </w:p>
        </w:tc>
        <w:tc>
          <w:tcPr>
            <w:tcW w:w="10656" w:type="dxa"/>
            <w:gridSpan w:val="4"/>
          </w:tcPr>
          <w:p w:rsidR="00DA0753" w:rsidRPr="00A37235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 xml:space="preserve">Потенційний об’єкт оренди </w:t>
            </w:r>
          </w:p>
        </w:tc>
      </w:tr>
      <w:tr w:rsidR="00DA0753" w:rsidRPr="00FD01FC">
        <w:tc>
          <w:tcPr>
            <w:tcW w:w="672" w:type="dxa"/>
            <w:vMerge/>
          </w:tcPr>
          <w:p w:rsidR="00DA0753" w:rsidRPr="00A37235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A0753" w:rsidRPr="00A37235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76" w:type="dxa"/>
          </w:tcPr>
          <w:p w:rsidR="00DA0753" w:rsidRPr="00A37235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68" w:type="dxa"/>
          </w:tcPr>
          <w:p w:rsidR="00DA0753" w:rsidRPr="00A37235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701" w:type="dxa"/>
          </w:tcPr>
          <w:p w:rsidR="00DA0753" w:rsidRPr="00A37235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Площа (кв.м)</w:t>
            </w:r>
          </w:p>
        </w:tc>
        <w:tc>
          <w:tcPr>
            <w:tcW w:w="2123" w:type="dxa"/>
          </w:tcPr>
          <w:p w:rsidR="00DA0753" w:rsidRPr="00A37235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3264" w:type="dxa"/>
          </w:tcPr>
          <w:p w:rsidR="00DA0753" w:rsidRPr="00A37235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5">
              <w:rPr>
                <w:rFonts w:ascii="Times New Roman" w:hAnsi="Times New Roman" w:cs="Times New Roman"/>
                <w:sz w:val="24"/>
                <w:szCs w:val="24"/>
              </w:rPr>
              <w:t>Балансоутримувач</w:t>
            </w:r>
          </w:p>
        </w:tc>
      </w:tr>
      <w:tr w:rsidR="00DA0753" w:rsidRPr="00924D4F">
        <w:tc>
          <w:tcPr>
            <w:tcW w:w="672" w:type="dxa"/>
          </w:tcPr>
          <w:p w:rsidR="00DA0753" w:rsidRPr="00924D4F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</w:tcPr>
          <w:p w:rsidR="00DA0753" w:rsidRPr="00924D4F" w:rsidRDefault="00DA0753" w:rsidP="0018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 xml:space="preserve"> 02.09.2020</w:t>
            </w:r>
          </w:p>
        </w:tc>
        <w:tc>
          <w:tcPr>
            <w:tcW w:w="1176" w:type="dxa"/>
          </w:tcPr>
          <w:p w:rsidR="00DA0753" w:rsidRPr="00924D4F" w:rsidRDefault="00DA0753" w:rsidP="0018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568" w:type="dxa"/>
          </w:tcPr>
          <w:p w:rsidR="00DA0753" w:rsidRPr="00924D4F" w:rsidRDefault="00DA0753" w:rsidP="001806D8">
            <w:pPr>
              <w:pStyle w:val="21"/>
              <w:shd w:val="clear" w:color="auto" w:fill="auto"/>
              <w:tabs>
                <w:tab w:val="left" w:pos="838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нежитлові приміщення </w:t>
            </w:r>
          </w:p>
        </w:tc>
        <w:tc>
          <w:tcPr>
            <w:tcW w:w="1701" w:type="dxa"/>
          </w:tcPr>
          <w:p w:rsidR="00DA0753" w:rsidRPr="00924D4F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2123" w:type="dxa"/>
          </w:tcPr>
          <w:p w:rsidR="00DA0753" w:rsidRPr="00924D4F" w:rsidRDefault="00DA0753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м. Херсон, вул. Поповича,23</w:t>
            </w:r>
          </w:p>
        </w:tc>
        <w:tc>
          <w:tcPr>
            <w:tcW w:w="3264" w:type="dxa"/>
          </w:tcPr>
          <w:p w:rsidR="00DA0753" w:rsidRPr="00924D4F" w:rsidRDefault="00DA0753" w:rsidP="0018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Служба автомобільних доріг у Херсонській області</w:t>
            </w:r>
          </w:p>
        </w:tc>
      </w:tr>
      <w:tr w:rsidR="00DA0753" w:rsidRPr="00924D4F">
        <w:tc>
          <w:tcPr>
            <w:tcW w:w="672" w:type="dxa"/>
          </w:tcPr>
          <w:p w:rsidR="00DA0753" w:rsidRPr="00924D4F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dxa"/>
          </w:tcPr>
          <w:p w:rsidR="00DA0753" w:rsidRPr="00924D4F" w:rsidRDefault="00DA0753" w:rsidP="0018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176" w:type="dxa"/>
          </w:tcPr>
          <w:p w:rsidR="00DA0753" w:rsidRPr="00924D4F" w:rsidRDefault="00DA0753" w:rsidP="0018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568" w:type="dxa"/>
          </w:tcPr>
          <w:p w:rsidR="00DA0753" w:rsidRPr="00924D4F" w:rsidRDefault="00DA0753" w:rsidP="00924D4F">
            <w:pPr>
              <w:pStyle w:val="21"/>
              <w:shd w:val="clear" w:color="auto" w:fill="auto"/>
              <w:tabs>
                <w:tab w:val="left" w:pos="838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даху та настройки ліфтової будівлі гуртожитку</w:t>
            </w:r>
          </w:p>
        </w:tc>
        <w:tc>
          <w:tcPr>
            <w:tcW w:w="1701" w:type="dxa"/>
          </w:tcPr>
          <w:p w:rsidR="00DA0753" w:rsidRPr="00924D4F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3" w:type="dxa"/>
          </w:tcPr>
          <w:p w:rsidR="00DA0753" w:rsidRPr="00924D4F" w:rsidRDefault="00DA0753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м. Херсон, вул. Небесної сотні, 23</w:t>
            </w:r>
          </w:p>
        </w:tc>
        <w:tc>
          <w:tcPr>
            <w:tcW w:w="3264" w:type="dxa"/>
          </w:tcPr>
          <w:p w:rsidR="00DA0753" w:rsidRPr="00924D4F" w:rsidRDefault="00DA0753" w:rsidP="0018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>Відокремлений структурний підрозділ  «</w:t>
            </w: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Херсонський політехнічний фаховий коледж Одеського національного політехнічного університету»</w:t>
            </w:r>
          </w:p>
        </w:tc>
      </w:tr>
      <w:tr w:rsidR="00DA0753" w:rsidRPr="00924D4F">
        <w:tc>
          <w:tcPr>
            <w:tcW w:w="672" w:type="dxa"/>
          </w:tcPr>
          <w:p w:rsidR="00DA0753" w:rsidRPr="00924D4F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0" w:type="dxa"/>
          </w:tcPr>
          <w:p w:rsidR="00DA0753" w:rsidRPr="00924D4F" w:rsidRDefault="00DA0753" w:rsidP="0018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176" w:type="dxa"/>
          </w:tcPr>
          <w:p w:rsidR="00DA0753" w:rsidRPr="00924D4F" w:rsidRDefault="00DA0753" w:rsidP="0018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568" w:type="dxa"/>
          </w:tcPr>
          <w:p w:rsidR="00DA0753" w:rsidRPr="00924D4F" w:rsidRDefault="00DA0753" w:rsidP="00924D4F">
            <w:pPr>
              <w:pStyle w:val="21"/>
              <w:shd w:val="clear" w:color="auto" w:fill="auto"/>
              <w:tabs>
                <w:tab w:val="left" w:pos="838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вбудовані нежитлові приміщення на першому поверсі будівлі їдальні </w:t>
            </w:r>
          </w:p>
        </w:tc>
        <w:tc>
          <w:tcPr>
            <w:tcW w:w="1701" w:type="dxa"/>
          </w:tcPr>
          <w:p w:rsidR="00DA0753" w:rsidRPr="00924D4F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2123" w:type="dxa"/>
          </w:tcPr>
          <w:p w:rsidR="00DA0753" w:rsidRPr="00924D4F" w:rsidRDefault="00DA0753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м. Херсон, вул. Комкова, 73-б</w:t>
            </w:r>
          </w:p>
        </w:tc>
        <w:tc>
          <w:tcPr>
            <w:tcW w:w="3264" w:type="dxa"/>
          </w:tcPr>
          <w:p w:rsidR="00DA0753" w:rsidRPr="00924D4F" w:rsidRDefault="00DA0753" w:rsidP="001806D8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ДВНЗ «Херсонський державний аграрний університет»</w:t>
            </w:r>
          </w:p>
        </w:tc>
      </w:tr>
      <w:tr w:rsidR="00DA0753" w:rsidRPr="0038111F">
        <w:tc>
          <w:tcPr>
            <w:tcW w:w="672" w:type="dxa"/>
          </w:tcPr>
          <w:p w:rsidR="00DA0753" w:rsidRPr="0038111F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0" w:type="dxa"/>
          </w:tcPr>
          <w:p w:rsidR="00DA0753" w:rsidRPr="0038111F" w:rsidRDefault="00DA0753" w:rsidP="0018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1F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176" w:type="dxa"/>
          </w:tcPr>
          <w:p w:rsidR="00DA0753" w:rsidRPr="0038111F" w:rsidRDefault="00DA0753" w:rsidP="0018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568" w:type="dxa"/>
          </w:tcPr>
          <w:p w:rsidR="00DA0753" w:rsidRPr="0038111F" w:rsidRDefault="00DA0753" w:rsidP="00924D4F">
            <w:pPr>
              <w:pStyle w:val="21"/>
              <w:shd w:val="clear" w:color="auto" w:fill="auto"/>
              <w:tabs>
                <w:tab w:val="left" w:pos="838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вбудовані нежитлові приміщення на першому поверсі будівлі гуртожитку № 3, </w:t>
            </w:r>
          </w:p>
        </w:tc>
        <w:tc>
          <w:tcPr>
            <w:tcW w:w="1701" w:type="dxa"/>
          </w:tcPr>
          <w:p w:rsidR="00DA0753" w:rsidRPr="0038111F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1F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123" w:type="dxa"/>
          </w:tcPr>
          <w:p w:rsidR="00DA0753" w:rsidRPr="0038111F" w:rsidRDefault="00DA0753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1F">
              <w:rPr>
                <w:rFonts w:ascii="Times New Roman" w:hAnsi="Times New Roman" w:cs="Times New Roman"/>
                <w:sz w:val="24"/>
                <w:szCs w:val="24"/>
              </w:rPr>
              <w:t>м. Херсон, вул. Комкова, 71-а</w:t>
            </w:r>
          </w:p>
        </w:tc>
        <w:tc>
          <w:tcPr>
            <w:tcW w:w="3264" w:type="dxa"/>
          </w:tcPr>
          <w:p w:rsidR="00DA0753" w:rsidRPr="0038111F" w:rsidRDefault="00DA0753" w:rsidP="0018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1F">
              <w:rPr>
                <w:rFonts w:ascii="Times New Roman" w:hAnsi="Times New Roman" w:cs="Times New Roman"/>
                <w:sz w:val="24"/>
                <w:szCs w:val="24"/>
              </w:rPr>
              <w:t>ДВНЗ «Херсонський державний аграрний університет»</w:t>
            </w:r>
          </w:p>
        </w:tc>
      </w:tr>
      <w:tr w:rsidR="00DA0753" w:rsidRPr="0038111F">
        <w:tc>
          <w:tcPr>
            <w:tcW w:w="672" w:type="dxa"/>
          </w:tcPr>
          <w:p w:rsidR="00DA0753" w:rsidRPr="0038111F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0" w:type="dxa"/>
          </w:tcPr>
          <w:p w:rsidR="00DA0753" w:rsidRPr="0038111F" w:rsidRDefault="00DA0753" w:rsidP="0018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176" w:type="dxa"/>
          </w:tcPr>
          <w:p w:rsidR="00DA0753" w:rsidRPr="0038111F" w:rsidRDefault="00DA0753" w:rsidP="0018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568" w:type="dxa"/>
          </w:tcPr>
          <w:p w:rsidR="00DA0753" w:rsidRPr="0038111F" w:rsidRDefault="00DA0753" w:rsidP="00924D4F">
            <w:pPr>
              <w:pStyle w:val="21"/>
              <w:shd w:val="clear" w:color="auto" w:fill="auto"/>
              <w:tabs>
                <w:tab w:val="left" w:pos="838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11F">
              <w:rPr>
                <w:sz w:val="26"/>
                <w:szCs w:val="26"/>
                <w:lang w:val="uk-UA"/>
              </w:rPr>
              <w:t xml:space="preserve">вбудовані нежитлові приміщення  </w:t>
            </w:r>
          </w:p>
        </w:tc>
        <w:tc>
          <w:tcPr>
            <w:tcW w:w="1701" w:type="dxa"/>
          </w:tcPr>
          <w:p w:rsidR="00DA0753" w:rsidRPr="0038111F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3" w:type="dxa"/>
          </w:tcPr>
          <w:p w:rsidR="00DA0753" w:rsidRPr="0038111F" w:rsidRDefault="00DA0753" w:rsidP="00F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м. Херсон, вул. Небесної сотні, 23</w:t>
            </w:r>
          </w:p>
        </w:tc>
        <w:tc>
          <w:tcPr>
            <w:tcW w:w="3264" w:type="dxa"/>
          </w:tcPr>
          <w:p w:rsidR="00DA0753" w:rsidRPr="0038111F" w:rsidRDefault="00DA0753" w:rsidP="0018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F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>Відокремлений структурний підрозділ  «</w:t>
            </w:r>
            <w:r w:rsidRPr="00924D4F">
              <w:rPr>
                <w:rFonts w:ascii="Times New Roman" w:hAnsi="Times New Roman" w:cs="Times New Roman"/>
                <w:sz w:val="24"/>
                <w:szCs w:val="24"/>
              </w:rPr>
              <w:t>Херсонський політехнічний фаховий коледж Одеського національного політехнічного університету»</w:t>
            </w:r>
          </w:p>
        </w:tc>
      </w:tr>
    </w:tbl>
    <w:p w:rsidR="00DA0753" w:rsidRDefault="00DA0753"/>
    <w:sectPr w:rsidR="00DA0753" w:rsidSect="00FD0F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F65"/>
    <w:rsid w:val="000436B0"/>
    <w:rsid w:val="000B74E6"/>
    <w:rsid w:val="000E648F"/>
    <w:rsid w:val="00172C90"/>
    <w:rsid w:val="001806D8"/>
    <w:rsid w:val="0019773D"/>
    <w:rsid w:val="0021723C"/>
    <w:rsid w:val="002800E3"/>
    <w:rsid w:val="002B5B22"/>
    <w:rsid w:val="00301395"/>
    <w:rsid w:val="00321BFF"/>
    <w:rsid w:val="0033075A"/>
    <w:rsid w:val="0038111F"/>
    <w:rsid w:val="003B09B8"/>
    <w:rsid w:val="004A2DD6"/>
    <w:rsid w:val="005C033B"/>
    <w:rsid w:val="005D5A31"/>
    <w:rsid w:val="007179AB"/>
    <w:rsid w:val="0083570E"/>
    <w:rsid w:val="0085107D"/>
    <w:rsid w:val="00924D4F"/>
    <w:rsid w:val="009A2ACD"/>
    <w:rsid w:val="00A37235"/>
    <w:rsid w:val="00A611ED"/>
    <w:rsid w:val="00A8174E"/>
    <w:rsid w:val="00CE6D52"/>
    <w:rsid w:val="00D71AEB"/>
    <w:rsid w:val="00D77458"/>
    <w:rsid w:val="00DA0753"/>
    <w:rsid w:val="00DA7AF4"/>
    <w:rsid w:val="00E36F6B"/>
    <w:rsid w:val="00E52A29"/>
    <w:rsid w:val="00E91424"/>
    <w:rsid w:val="00F04F00"/>
    <w:rsid w:val="00F131DF"/>
    <w:rsid w:val="00FD01FC"/>
    <w:rsid w:val="00FD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ED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0F6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uiPriority w:val="99"/>
    <w:locked/>
    <w:rsid w:val="002B5B22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2B5B22"/>
    <w:pPr>
      <w:widowControl w:val="0"/>
      <w:shd w:val="clear" w:color="auto" w:fill="FFFFFF"/>
      <w:spacing w:before="180" w:after="1080" w:line="266" w:lineRule="exact"/>
      <w:jc w:val="both"/>
    </w:pPr>
    <w:rPr>
      <w:rFonts w:ascii="Sylfaen" w:hAnsi="Sylfaen" w:cs="Sylfaen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188</Words>
  <Characters>1073</Characters>
  <Application>Microsoft Office Outlook</Application>
  <DocSecurity>0</DocSecurity>
  <Lines>0</Lines>
  <Paragraphs>0</Paragraphs>
  <ScaleCrop>false</ScaleCrop>
  <Company>FDMU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7</cp:revision>
  <cp:lastPrinted>2020-09-02T12:43:00Z</cp:lastPrinted>
  <dcterms:created xsi:type="dcterms:W3CDTF">2020-09-02T10:57:00Z</dcterms:created>
  <dcterms:modified xsi:type="dcterms:W3CDTF">2020-09-02T12:50:00Z</dcterms:modified>
</cp:coreProperties>
</file>